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C1" w:rsidRDefault="00BA262E" w:rsidP="00C346C1">
      <w:pPr>
        <w:pStyle w:val="berschrift1"/>
        <w:shd w:val="clear" w:color="auto" w:fill="C0C0C0"/>
        <w:rPr>
          <w:rFonts w:ascii="Lucida Sans" w:hAnsi="Lucida Sans" w:cs="Arial"/>
          <w:sz w:val="6"/>
          <w:szCs w:val="6"/>
        </w:rPr>
      </w:pPr>
      <w:r>
        <w:rPr>
          <w:rFonts w:ascii="Lucida Sans" w:hAnsi="Lucida Sans" w:cs="Arial"/>
          <w:noProof/>
          <w:sz w:val="6"/>
          <w:szCs w:val="6"/>
        </w:rPr>
        <w:drawing>
          <wp:anchor distT="0" distB="0" distL="114300" distR="114300" simplePos="0" relativeHeight="251663360" behindDoc="0" locked="0" layoutInCell="1" allowOverlap="1">
            <wp:simplePos x="0" y="0"/>
            <wp:positionH relativeFrom="column">
              <wp:posOffset>-205105</wp:posOffset>
            </wp:positionH>
            <wp:positionV relativeFrom="paragraph">
              <wp:posOffset>-102235</wp:posOffset>
            </wp:positionV>
            <wp:extent cx="1057006" cy="1065600"/>
            <wp:effectExtent l="0" t="0" r="0" b="1270"/>
            <wp:wrapNone/>
            <wp:docPr id="2" name="Grafik 2" descr="C:\Users\Media-PC\Desktop\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PC\Desktop\Schul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006" cy="106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6C1" w:rsidRDefault="00C346C1" w:rsidP="00C346C1">
      <w:pPr>
        <w:pStyle w:val="berschrift1"/>
        <w:rPr>
          <w:rFonts w:ascii="Lucida Sans" w:hAnsi="Lucida Sans" w:cs="Arial"/>
          <w:sz w:val="4"/>
          <w:szCs w:val="36"/>
        </w:rPr>
      </w:pPr>
      <w:r>
        <w:rPr>
          <w:rFonts w:ascii="Lucida Sans" w:hAnsi="Lucida Sans" w:cs="Arial"/>
          <w:sz w:val="4"/>
          <w:szCs w:val="36"/>
        </w:rPr>
        <w:t xml:space="preserve">     </w:t>
      </w:r>
    </w:p>
    <w:p w:rsidR="00C346C1" w:rsidRDefault="00C346C1" w:rsidP="00C346C1">
      <w:pPr>
        <w:pStyle w:val="berschrift1"/>
        <w:rPr>
          <w:rFonts w:ascii="Lucida Sans" w:hAnsi="Lucida Sans" w:cs="Arial"/>
          <w:sz w:val="36"/>
          <w:szCs w:val="36"/>
        </w:rPr>
      </w:pPr>
      <w:r>
        <w:rPr>
          <w:rFonts w:ascii="Lucida Sans" w:hAnsi="Lucida Sans" w:cs="Arial"/>
          <w:sz w:val="36"/>
          <w:szCs w:val="36"/>
        </w:rPr>
        <w:t xml:space="preserve">       Mittelschule Wiesenfelden</w:t>
      </w:r>
    </w:p>
    <w:p w:rsidR="00C346C1" w:rsidRDefault="00C346C1" w:rsidP="00C346C1">
      <w:pPr>
        <w:rPr>
          <w:rFonts w:ascii="Arial" w:hAnsi="Arial" w:cs="Arial"/>
          <w:sz w:val="20"/>
        </w:rPr>
      </w:pPr>
      <w:r>
        <w:rPr>
          <w:rFonts w:ascii="Comic Sans MS" w:hAnsi="Comic Sans MS" w:cs="Lucida Sans Unicode"/>
          <w:bCs/>
          <w:sz w:val="8"/>
        </w:rPr>
        <w:t xml:space="preserve">  </w:t>
      </w:r>
      <w:r>
        <w:rPr>
          <w:rFonts w:ascii="Comic Sans MS" w:hAnsi="Comic Sans MS" w:cs="Lucida Sans Unicode"/>
          <w:bCs/>
        </w:rPr>
        <w:t xml:space="preserve">  </w:t>
      </w:r>
      <w:r w:rsidRPr="00D311D2">
        <w:rPr>
          <w:rFonts w:ascii="Arial" w:hAnsi="Arial" w:cs="Arial"/>
          <w:sz w:val="20"/>
        </w:rPr>
        <w:t xml:space="preserve">  </w:t>
      </w:r>
      <w:r>
        <w:rPr>
          <w:rFonts w:ascii="Arial" w:hAnsi="Arial" w:cs="Arial"/>
          <w:sz w:val="20"/>
        </w:rPr>
        <w:t xml:space="preserve">                                                       Schulstraße 15, 94344 Wiesenfelden</w:t>
      </w:r>
    </w:p>
    <w:p w:rsidR="00C346C1" w:rsidRPr="00C346C1" w:rsidRDefault="00C346C1" w:rsidP="00C346C1">
      <w:pPr>
        <w:rPr>
          <w:rFonts w:ascii="Arial" w:hAnsi="Arial" w:cs="Arial"/>
          <w:sz w:val="6"/>
        </w:rPr>
      </w:pPr>
      <w:r>
        <w:rPr>
          <w:rFonts w:ascii="Arial" w:hAnsi="Arial" w:cs="Arial"/>
          <w:sz w:val="20"/>
        </w:rPr>
        <w:t xml:space="preserve">                                                 </w:t>
      </w:r>
      <w:r w:rsidRPr="00C346C1">
        <w:rPr>
          <w:rFonts w:ascii="Arial" w:hAnsi="Arial" w:cs="Arial"/>
          <w:sz w:val="20"/>
        </w:rPr>
        <w:t>Tel. 09966 283, www.</w:t>
      </w:r>
      <w:r w:rsidR="00ED3E53">
        <w:rPr>
          <w:rFonts w:ascii="Arial" w:hAnsi="Arial" w:cs="Arial"/>
          <w:sz w:val="20"/>
        </w:rPr>
        <w:t>gms-</w:t>
      </w:r>
      <w:r w:rsidRPr="00C346C1">
        <w:rPr>
          <w:rFonts w:ascii="Arial" w:hAnsi="Arial" w:cs="Arial"/>
          <w:sz w:val="20"/>
        </w:rPr>
        <w:t>wiesenfelden.de</w:t>
      </w:r>
      <w:r w:rsidRPr="00C346C1">
        <w:rPr>
          <w:rFonts w:ascii="Arial" w:hAnsi="Arial" w:cs="Arial"/>
          <w:sz w:val="6"/>
        </w:rPr>
        <w:t xml:space="preserve">            </w:t>
      </w:r>
    </w:p>
    <w:p w:rsidR="00C346C1" w:rsidRDefault="00C346C1" w:rsidP="00C346C1">
      <w:pPr>
        <w:pStyle w:val="Textkrper3"/>
        <w:jc w:val="left"/>
        <w:rPr>
          <w:b/>
          <w:bCs/>
          <w:sz w:val="14"/>
          <w:lang w:val="fr-FR"/>
        </w:rPr>
      </w:pPr>
      <w:r>
        <w:rPr>
          <w:rFonts w:ascii="Arial" w:hAnsi="Arial" w:cs="Arial"/>
          <w:sz w:val="20"/>
          <w:lang w:val="fr-FR"/>
        </w:rPr>
        <w:t xml:space="preserve">          </w:t>
      </w:r>
    </w:p>
    <w:p w:rsidR="00C346C1" w:rsidRDefault="00C346C1" w:rsidP="00C346C1">
      <w:pPr>
        <w:shd w:val="clear" w:color="auto" w:fill="C0C0C0"/>
        <w:rPr>
          <w:b/>
          <w:bCs/>
          <w:sz w:val="4"/>
          <w:lang w:val="fr-FR"/>
        </w:rPr>
      </w:pPr>
    </w:p>
    <w:p w:rsidR="0017711D" w:rsidRDefault="0017711D" w:rsidP="00281AFE">
      <w:pPr>
        <w:tabs>
          <w:tab w:val="center" w:pos="2694"/>
        </w:tabs>
        <w:jc w:val="center"/>
        <w:rPr>
          <w:b/>
          <w:sz w:val="2"/>
          <w:szCs w:val="2"/>
          <w:u w:val="single"/>
        </w:rPr>
      </w:pPr>
    </w:p>
    <w:p w:rsidR="0017711D" w:rsidRDefault="0017711D" w:rsidP="00281AFE">
      <w:pPr>
        <w:tabs>
          <w:tab w:val="center" w:pos="2694"/>
        </w:tabs>
        <w:jc w:val="center"/>
        <w:rPr>
          <w:b/>
          <w:sz w:val="2"/>
          <w:szCs w:val="2"/>
          <w:u w:val="single"/>
        </w:rPr>
      </w:pPr>
    </w:p>
    <w:p w:rsidR="0017711D" w:rsidRDefault="0017711D" w:rsidP="00281AFE">
      <w:pPr>
        <w:tabs>
          <w:tab w:val="center" w:pos="2694"/>
        </w:tabs>
        <w:jc w:val="center"/>
        <w:rPr>
          <w:b/>
          <w:sz w:val="2"/>
          <w:szCs w:val="2"/>
          <w:u w:val="single"/>
        </w:rPr>
      </w:pPr>
    </w:p>
    <w:p w:rsidR="0017711D" w:rsidRDefault="0017711D" w:rsidP="00281AFE">
      <w:pPr>
        <w:tabs>
          <w:tab w:val="center" w:pos="2694"/>
        </w:tabs>
        <w:jc w:val="center"/>
        <w:rPr>
          <w:b/>
          <w:sz w:val="2"/>
          <w:szCs w:val="2"/>
          <w:u w:val="single"/>
        </w:rPr>
      </w:pPr>
    </w:p>
    <w:p w:rsidR="0017711D" w:rsidRDefault="000D3C2F" w:rsidP="00281AFE">
      <w:pPr>
        <w:tabs>
          <w:tab w:val="center" w:pos="2694"/>
        </w:tabs>
        <w:jc w:val="center"/>
        <w:rPr>
          <w:b/>
          <w:sz w:val="2"/>
          <w:szCs w:val="2"/>
          <w:u w:val="single"/>
        </w:rPr>
      </w:pPr>
      <w:r w:rsidRPr="000D3C2F">
        <w:rPr>
          <w:rFonts w:ascii="Lucida Sans" w:hAnsi="Lucida Sans" w:cs="Arial"/>
          <w:noProof/>
          <w:sz w:val="36"/>
          <w:szCs w:val="36"/>
          <w:lang w:eastAsia="de-DE"/>
        </w:rPr>
        <mc:AlternateContent>
          <mc:Choice Requires="wps">
            <w:drawing>
              <wp:anchor distT="0" distB="0" distL="114300" distR="114300" simplePos="0" relativeHeight="251662336" behindDoc="0" locked="0" layoutInCell="1" allowOverlap="1" wp14:anchorId="1AB052FE" wp14:editId="796CA067">
                <wp:simplePos x="0" y="0"/>
                <wp:positionH relativeFrom="column">
                  <wp:posOffset>4757420</wp:posOffset>
                </wp:positionH>
                <wp:positionV relativeFrom="paragraph">
                  <wp:posOffset>-635</wp:posOffset>
                </wp:positionV>
                <wp:extent cx="1504950" cy="781050"/>
                <wp:effectExtent l="0" t="0" r="19050"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81050"/>
                        </a:xfrm>
                        <a:prstGeom prst="rect">
                          <a:avLst/>
                        </a:prstGeom>
                        <a:solidFill>
                          <a:schemeClr val="bg1">
                            <a:lumMod val="75000"/>
                          </a:schemeClr>
                        </a:solidFill>
                        <a:ln w="9525">
                          <a:solidFill>
                            <a:srgbClr val="000000"/>
                          </a:solidFill>
                          <a:miter lim="800000"/>
                          <a:headEnd/>
                          <a:tailEnd/>
                        </a:ln>
                      </wps:spPr>
                      <wps:txbx>
                        <w:txbxContent>
                          <w:p w:rsidR="000D3C2F" w:rsidRPr="000D3C2F" w:rsidRDefault="000D3C2F" w:rsidP="000D3C2F">
                            <w:pPr>
                              <w:jc w:val="center"/>
                              <w:rPr>
                                <w:b/>
                                <w:i/>
                                <w:sz w:val="24"/>
                                <w:szCs w:val="24"/>
                              </w:rPr>
                            </w:pPr>
                            <w:r w:rsidRPr="000D3C2F">
                              <w:rPr>
                                <w:b/>
                                <w:i/>
                                <w:sz w:val="24"/>
                                <w:szCs w:val="24"/>
                              </w:rPr>
                              <w:t>Dieses Anschreiben ist zum Verbleib im Betrieb bestimmt!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052FE" id="_x0000_t202" coordsize="21600,21600" o:spt="202" path="m,l,21600r21600,l21600,xe">
                <v:stroke joinstyle="miter"/>
                <v:path gradientshapeok="t" o:connecttype="rect"/>
              </v:shapetype>
              <v:shape id="Textfeld 2" o:spid="_x0000_s1026" type="#_x0000_t202" style="position:absolute;left:0;text-align:left;margin-left:374.6pt;margin-top:-.05pt;width:118.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" fillcolor="#bfbfbf [2412]">
                <v:textbox>
                  <w:txbxContent>
                    <w:p w:rsidR="000D3C2F" w:rsidRPr="000D3C2F" w:rsidRDefault="000D3C2F" w:rsidP="000D3C2F">
                      <w:pPr>
                        <w:jc w:val="center"/>
                        <w:rPr>
                          <w:b/>
                          <w:i/>
                          <w:sz w:val="24"/>
                          <w:szCs w:val="24"/>
                        </w:rPr>
                      </w:pPr>
                      <w:r w:rsidRPr="000D3C2F">
                        <w:rPr>
                          <w:b/>
                          <w:i/>
                          <w:sz w:val="24"/>
                          <w:szCs w:val="24"/>
                        </w:rPr>
                        <w:t>Dieses Anschreiben ist zum Verbleib im Betrieb bestimmt!</w:t>
                      </w:r>
                    </w:p>
                  </w:txbxContent>
                </v:textbox>
              </v:shape>
            </w:pict>
          </mc:Fallback>
        </mc:AlternateContent>
      </w:r>
    </w:p>
    <w:p w:rsidR="0017711D" w:rsidRDefault="0017711D" w:rsidP="00281AFE">
      <w:pPr>
        <w:tabs>
          <w:tab w:val="center" w:pos="2694"/>
        </w:tabs>
        <w:jc w:val="center"/>
        <w:rPr>
          <w:b/>
          <w:sz w:val="2"/>
          <w:szCs w:val="2"/>
          <w:u w:val="single"/>
        </w:rPr>
      </w:pPr>
    </w:p>
    <w:p w:rsidR="0017711D" w:rsidRDefault="0017711D" w:rsidP="00281AFE">
      <w:pPr>
        <w:tabs>
          <w:tab w:val="center" w:pos="2694"/>
        </w:tabs>
        <w:jc w:val="center"/>
        <w:rPr>
          <w:b/>
          <w:sz w:val="2"/>
          <w:szCs w:val="2"/>
          <w:u w:val="single"/>
        </w:rPr>
      </w:pPr>
    </w:p>
    <w:p w:rsidR="0017711D" w:rsidRDefault="0017711D" w:rsidP="00281AFE">
      <w:pPr>
        <w:tabs>
          <w:tab w:val="center" w:pos="2694"/>
        </w:tabs>
        <w:jc w:val="center"/>
        <w:rPr>
          <w:b/>
          <w:sz w:val="2"/>
          <w:szCs w:val="2"/>
          <w:u w:val="single"/>
        </w:rPr>
      </w:pPr>
    </w:p>
    <w:p w:rsidR="006111E0" w:rsidRPr="006A36EE" w:rsidRDefault="007F2C59" w:rsidP="000D3C2F">
      <w:pPr>
        <w:tabs>
          <w:tab w:val="right" w:pos="7230"/>
        </w:tabs>
        <w:rPr>
          <w:rFonts w:cstheme="minorHAnsi"/>
          <w:sz w:val="18"/>
          <w:szCs w:val="18"/>
          <w:u w:val="single"/>
        </w:rPr>
      </w:pPr>
      <w:r w:rsidRPr="006A36EE">
        <w:rPr>
          <w:rFonts w:cstheme="minorHAnsi"/>
          <w:i/>
          <w:noProof/>
          <w:sz w:val="26"/>
          <w:szCs w:val="26"/>
          <w:lang w:eastAsia="de-DE"/>
        </w:rPr>
        <mc:AlternateContent>
          <mc:Choice Requires="wps">
            <w:drawing>
              <wp:anchor distT="0" distB="0" distL="114300" distR="114300" simplePos="0" relativeHeight="251660288" behindDoc="0" locked="0" layoutInCell="1" allowOverlap="1" wp14:anchorId="05EE9452" wp14:editId="2CBCB547">
                <wp:simplePos x="0" y="0"/>
                <wp:positionH relativeFrom="column">
                  <wp:posOffset>-61595</wp:posOffset>
                </wp:positionH>
                <wp:positionV relativeFrom="paragraph">
                  <wp:posOffset>138430</wp:posOffset>
                </wp:positionV>
                <wp:extent cx="2819400" cy="4857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5775"/>
                        </a:xfrm>
                        <a:prstGeom prst="rect">
                          <a:avLst/>
                        </a:prstGeom>
                        <a:noFill/>
                        <a:ln w="9525">
                          <a:noFill/>
                          <a:miter lim="800000"/>
                          <a:headEnd/>
                          <a:tailEnd/>
                        </a:ln>
                      </wps:spPr>
                      <wps:txbx>
                        <w:txbxContent>
                          <w:p w:rsidR="002F563F" w:rsidRPr="002F563F" w:rsidRDefault="002F563F">
                            <w:pPr>
                              <w:rPr>
                                <w:b/>
                                <w:sz w:val="34"/>
                                <w:szCs w:val="34"/>
                              </w:rPr>
                            </w:pPr>
                            <w:r w:rsidRPr="002F563F">
                              <w:rPr>
                                <w:b/>
                                <w:sz w:val="34"/>
                                <w:szCs w:val="34"/>
                              </w:rPr>
                              <w:t>An die Praktikumsbetriebe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9452" id="_x0000_s1027" type="#_x0000_t202" style="position:absolute;margin-left:-4.85pt;margin-top:10.9pt;width:222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" filled="f" stroked="f">
                <v:textbox>
                  <w:txbxContent>
                    <w:p w:rsidR="002F563F" w:rsidRPr="002F563F" w:rsidRDefault="002F563F">
                      <w:pPr>
                        <w:rPr>
                          <w:b/>
                          <w:sz w:val="34"/>
                          <w:szCs w:val="34"/>
                        </w:rPr>
                      </w:pPr>
                      <w:r w:rsidRPr="002F563F">
                        <w:rPr>
                          <w:b/>
                          <w:sz w:val="34"/>
                          <w:szCs w:val="34"/>
                        </w:rPr>
                        <w:t>An die Praktikumsbetriebe</w:t>
                      </w:r>
                    </w:p>
                  </w:txbxContent>
                </v:textbox>
              </v:shape>
            </w:pict>
          </mc:Fallback>
        </mc:AlternateContent>
      </w:r>
      <w:r w:rsidR="006111E0">
        <w:rPr>
          <w:rFonts w:ascii="Verdana" w:hAnsi="Verdana"/>
          <w:b/>
          <w:sz w:val="26"/>
          <w:szCs w:val="26"/>
        </w:rPr>
        <w:tab/>
      </w:r>
      <w:r w:rsidR="006111E0" w:rsidRPr="006A36EE">
        <w:rPr>
          <w:rFonts w:cstheme="minorHAnsi"/>
          <w:sz w:val="18"/>
          <w:szCs w:val="18"/>
          <w:u w:val="single"/>
        </w:rPr>
        <w:t>Verantwortliche Lehrkraft</w:t>
      </w:r>
    </w:p>
    <w:p w:rsidR="006111E0" w:rsidRPr="006A36EE" w:rsidRDefault="006111E0" w:rsidP="000D3C2F">
      <w:pPr>
        <w:tabs>
          <w:tab w:val="right" w:pos="7230"/>
        </w:tabs>
        <w:rPr>
          <w:rFonts w:cstheme="minorHAnsi"/>
          <w:sz w:val="18"/>
          <w:szCs w:val="18"/>
        </w:rPr>
      </w:pPr>
      <w:r w:rsidRPr="006A36EE">
        <w:rPr>
          <w:rFonts w:cstheme="minorHAnsi"/>
        </w:rPr>
        <w:tab/>
      </w:r>
      <w:r w:rsidRPr="006A36EE">
        <w:rPr>
          <w:rFonts w:cstheme="minorHAnsi"/>
          <w:sz w:val="18"/>
          <w:szCs w:val="18"/>
        </w:rPr>
        <w:t>Manfred Hilmer, L</w:t>
      </w:r>
    </w:p>
    <w:p w:rsidR="006111E0" w:rsidRPr="006A36EE" w:rsidRDefault="006111E0" w:rsidP="000D3C2F">
      <w:pPr>
        <w:tabs>
          <w:tab w:val="right" w:pos="7230"/>
        </w:tabs>
        <w:rPr>
          <w:rFonts w:cstheme="minorHAnsi"/>
          <w:sz w:val="18"/>
          <w:szCs w:val="18"/>
        </w:rPr>
      </w:pPr>
      <w:r w:rsidRPr="006A36EE">
        <w:rPr>
          <w:rFonts w:cstheme="minorHAnsi"/>
          <w:sz w:val="18"/>
          <w:szCs w:val="18"/>
        </w:rPr>
        <w:tab/>
        <w:t xml:space="preserve">Tel. – </w:t>
      </w:r>
      <w:r w:rsidR="007F2C59">
        <w:rPr>
          <w:rFonts w:cstheme="minorHAnsi"/>
          <w:sz w:val="18"/>
          <w:szCs w:val="18"/>
        </w:rPr>
        <w:t>Schule</w:t>
      </w:r>
      <w:r w:rsidRPr="006A36EE">
        <w:rPr>
          <w:rFonts w:cstheme="minorHAnsi"/>
          <w:sz w:val="18"/>
          <w:szCs w:val="18"/>
        </w:rPr>
        <w:t>: 09966 283</w:t>
      </w:r>
    </w:p>
    <w:p w:rsidR="006111E0" w:rsidRPr="006A36EE" w:rsidRDefault="006111E0" w:rsidP="000D3C2F">
      <w:pPr>
        <w:tabs>
          <w:tab w:val="right" w:pos="7230"/>
        </w:tabs>
        <w:rPr>
          <w:rFonts w:cstheme="minorHAnsi"/>
          <w:sz w:val="18"/>
          <w:szCs w:val="18"/>
        </w:rPr>
      </w:pPr>
      <w:r w:rsidRPr="006A36EE">
        <w:rPr>
          <w:rFonts w:cstheme="minorHAnsi"/>
          <w:sz w:val="18"/>
          <w:szCs w:val="18"/>
        </w:rPr>
        <w:tab/>
        <w:t xml:space="preserve">Tel. – privat: </w:t>
      </w:r>
      <w:r w:rsidR="00D156CB">
        <w:rPr>
          <w:rFonts w:cstheme="minorHAnsi"/>
          <w:sz w:val="18"/>
          <w:szCs w:val="18"/>
        </w:rPr>
        <w:t>0175 6671004</w:t>
      </w:r>
    </w:p>
    <w:p w:rsidR="006111E0" w:rsidRPr="006A36EE" w:rsidRDefault="006111E0" w:rsidP="006111E0">
      <w:pPr>
        <w:tabs>
          <w:tab w:val="right" w:pos="9000"/>
        </w:tabs>
        <w:rPr>
          <w:rFonts w:cstheme="minorHAnsi"/>
          <w:sz w:val="18"/>
          <w:szCs w:val="18"/>
        </w:rPr>
      </w:pPr>
      <w:r w:rsidRPr="006A36EE">
        <w:rPr>
          <w:rFonts w:cstheme="minorHAnsi"/>
          <w:sz w:val="18"/>
          <w:szCs w:val="18"/>
        </w:rPr>
        <w:tab/>
      </w:r>
    </w:p>
    <w:p w:rsidR="006111E0" w:rsidRPr="002F563F" w:rsidRDefault="006111E0" w:rsidP="006111E0">
      <w:pPr>
        <w:tabs>
          <w:tab w:val="right" w:pos="9000"/>
        </w:tabs>
        <w:rPr>
          <w:rFonts w:cstheme="minorHAnsi"/>
        </w:rPr>
      </w:pPr>
      <w:r w:rsidRPr="002F563F">
        <w:rPr>
          <w:rFonts w:cstheme="minorHAnsi"/>
        </w:rPr>
        <w:t>Sehr geehrte Damen und Herren,</w:t>
      </w:r>
    </w:p>
    <w:p w:rsidR="006111E0" w:rsidRPr="002F563F" w:rsidRDefault="006111E0" w:rsidP="006111E0">
      <w:pPr>
        <w:tabs>
          <w:tab w:val="right" w:pos="9000"/>
        </w:tabs>
        <w:rPr>
          <w:rFonts w:cstheme="minorHAnsi"/>
        </w:rPr>
      </w:pPr>
    </w:p>
    <w:p w:rsidR="006111E0" w:rsidRPr="002F563F" w:rsidRDefault="006111E0" w:rsidP="006111E0">
      <w:pPr>
        <w:tabs>
          <w:tab w:val="right" w:pos="9000"/>
        </w:tabs>
        <w:rPr>
          <w:rFonts w:cstheme="minorHAnsi"/>
        </w:rPr>
      </w:pPr>
      <w:r w:rsidRPr="002F563F">
        <w:rPr>
          <w:rFonts w:cstheme="minorHAnsi"/>
        </w:rPr>
        <w:t>unsere Schule führt in diesem Schuljahr im Rahmen des AWT-Unterrichts erneut ein Betriebspraktikum in der 8. Klasse durch.</w:t>
      </w:r>
    </w:p>
    <w:p w:rsidR="006111E0" w:rsidRPr="002F563F" w:rsidRDefault="006111E0" w:rsidP="006111E0">
      <w:pPr>
        <w:tabs>
          <w:tab w:val="right" w:pos="9000"/>
        </w:tabs>
        <w:rPr>
          <w:rFonts w:cstheme="minorHAnsi"/>
        </w:rPr>
      </w:pPr>
    </w:p>
    <w:p w:rsidR="006111E0" w:rsidRPr="002F563F" w:rsidRDefault="006111E0" w:rsidP="006111E0">
      <w:pPr>
        <w:tabs>
          <w:tab w:val="right" w:pos="9000"/>
        </w:tabs>
        <w:jc w:val="both"/>
        <w:rPr>
          <w:rFonts w:cstheme="minorHAnsi"/>
        </w:rPr>
      </w:pPr>
      <w:r w:rsidRPr="002F563F">
        <w:rPr>
          <w:rFonts w:cstheme="minorHAnsi"/>
        </w:rPr>
        <w:t>Es liegt in beiderseitigem Interesse von Schule und Wirtschaft, dass die Schüler als zukünftige Arbeitnehmer und Wirtschaftsbürger einen Einblick in die betriebliche Wirklichkeit erhalten und eigene Erfahrungen in der Arbeitswelt sammeln. Die betriebliche Praxis kann sehr wesentlich zur Überprüfung der Berufswahlentscheidung und zu einer positiven Einstellung gegenüber Schule und Arbeit beitragen.</w:t>
      </w:r>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both"/>
        <w:rPr>
          <w:rFonts w:cstheme="minorHAnsi"/>
        </w:rPr>
      </w:pPr>
      <w:r w:rsidRPr="002F563F">
        <w:rPr>
          <w:rFonts w:cstheme="minorHAnsi"/>
        </w:rPr>
        <w:t>Die Schüler sollen am Arbeitsplatz Anforderungen einzelner Berufe kennen lernen und nach Möglichkeit ihre Vorstellungen und Voraussetzungen für die eigene Berufswahl an der Wirklichkeit überprüfen. Sie sind diesem Anliegen sehr entgegen gekommen, da Sie sich bereit erklärten, einen Praktikumsplatz zur Verfügung zu stellen. Bereits jetzt schon herzlichen Dank dafür.</w:t>
      </w:r>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center"/>
        <w:rPr>
          <w:rFonts w:cstheme="minorHAnsi"/>
          <w:b/>
          <w:i/>
        </w:rPr>
      </w:pPr>
      <w:r w:rsidRPr="002F563F">
        <w:rPr>
          <w:rFonts w:cstheme="minorHAnsi"/>
          <w:b/>
          <w:i/>
        </w:rPr>
        <w:t xml:space="preserve">Unser Betriebspraktikum findet in diesem Schuljahr in der Zeit vom </w:t>
      </w:r>
    </w:p>
    <w:p w:rsidR="006111E0" w:rsidRPr="002F563F" w:rsidRDefault="007F507E" w:rsidP="006111E0">
      <w:pPr>
        <w:tabs>
          <w:tab w:val="right" w:pos="9000"/>
        </w:tabs>
        <w:jc w:val="center"/>
        <w:rPr>
          <w:rFonts w:cstheme="minorHAnsi"/>
          <w:b/>
          <w:i/>
        </w:rPr>
      </w:pPr>
      <w:r>
        <w:rPr>
          <w:rFonts w:cstheme="minorHAnsi"/>
          <w:b/>
          <w:i/>
        </w:rPr>
        <w:t>18</w:t>
      </w:r>
      <w:r w:rsidR="006111E0" w:rsidRPr="002F563F">
        <w:rPr>
          <w:rFonts w:cstheme="minorHAnsi"/>
          <w:b/>
          <w:i/>
        </w:rPr>
        <w:t xml:space="preserve">.04. – </w:t>
      </w:r>
      <w:r>
        <w:rPr>
          <w:rFonts w:cstheme="minorHAnsi"/>
          <w:b/>
          <w:i/>
        </w:rPr>
        <w:t>22</w:t>
      </w:r>
      <w:r w:rsidR="006111E0" w:rsidRPr="002F563F">
        <w:rPr>
          <w:rFonts w:cstheme="minorHAnsi"/>
          <w:b/>
          <w:i/>
        </w:rPr>
        <w:t>.04.201</w:t>
      </w:r>
      <w:r>
        <w:rPr>
          <w:rFonts w:cstheme="minorHAnsi"/>
          <w:b/>
          <w:i/>
        </w:rPr>
        <w:t>6</w:t>
      </w:r>
      <w:r w:rsidR="006111E0" w:rsidRPr="002F563F">
        <w:rPr>
          <w:rFonts w:cstheme="minorHAnsi"/>
          <w:b/>
          <w:i/>
        </w:rPr>
        <w:t xml:space="preserve"> und vom </w:t>
      </w:r>
      <w:r>
        <w:rPr>
          <w:rFonts w:cstheme="minorHAnsi"/>
          <w:b/>
          <w:i/>
        </w:rPr>
        <w:t>06</w:t>
      </w:r>
      <w:r w:rsidR="006111E0" w:rsidRPr="002F563F">
        <w:rPr>
          <w:rFonts w:cstheme="minorHAnsi"/>
          <w:b/>
          <w:i/>
        </w:rPr>
        <w:t xml:space="preserve">.06. – </w:t>
      </w:r>
      <w:r>
        <w:rPr>
          <w:rFonts w:cstheme="minorHAnsi"/>
          <w:b/>
          <w:i/>
        </w:rPr>
        <w:t>17</w:t>
      </w:r>
      <w:r w:rsidR="006111E0" w:rsidRPr="002F563F">
        <w:rPr>
          <w:rFonts w:cstheme="minorHAnsi"/>
          <w:b/>
          <w:i/>
        </w:rPr>
        <w:t>.0</w:t>
      </w:r>
      <w:r>
        <w:rPr>
          <w:rFonts w:cstheme="minorHAnsi"/>
          <w:b/>
          <w:i/>
        </w:rPr>
        <w:t>6</w:t>
      </w:r>
      <w:r w:rsidR="006111E0" w:rsidRPr="002F563F">
        <w:rPr>
          <w:rFonts w:cstheme="minorHAnsi"/>
          <w:b/>
          <w:i/>
        </w:rPr>
        <w:t>.201</w:t>
      </w:r>
      <w:r>
        <w:rPr>
          <w:rFonts w:cstheme="minorHAnsi"/>
          <w:b/>
          <w:i/>
        </w:rPr>
        <w:t>6</w:t>
      </w:r>
      <w:r w:rsidR="006111E0" w:rsidRPr="002F563F">
        <w:rPr>
          <w:rFonts w:cstheme="minorHAnsi"/>
          <w:b/>
          <w:i/>
        </w:rPr>
        <w:t xml:space="preserve"> statt.</w:t>
      </w:r>
    </w:p>
    <w:p w:rsidR="006111E0" w:rsidRPr="002F563F" w:rsidRDefault="006111E0" w:rsidP="006111E0">
      <w:pPr>
        <w:tabs>
          <w:tab w:val="right" w:pos="9000"/>
        </w:tabs>
        <w:rPr>
          <w:rFonts w:cstheme="minorHAnsi"/>
        </w:rPr>
      </w:pPr>
    </w:p>
    <w:p w:rsidR="006111E0" w:rsidRPr="002F563F" w:rsidRDefault="006111E0" w:rsidP="006111E0">
      <w:pPr>
        <w:tabs>
          <w:tab w:val="right" w:pos="9000"/>
        </w:tabs>
        <w:jc w:val="both"/>
        <w:rPr>
          <w:rFonts w:cstheme="minorHAnsi"/>
        </w:rPr>
      </w:pPr>
      <w:r w:rsidRPr="002F563F">
        <w:rPr>
          <w:rFonts w:cstheme="minorHAnsi"/>
        </w:rPr>
        <w:t>Das Betriebspraktikum ist eine schulische Veranstaltung. Alle Schüler sind daher gegen Unfälle innerhalb und außerhalb des Betriebes versichert. Für Haftungsansprüche seitens der Betriebe (Personen-, Sach-, Vermögensschäden) schließt der Schulträger eine Haftpflichtversicherung ab.</w:t>
      </w:r>
    </w:p>
    <w:p w:rsidR="006111E0" w:rsidRPr="002F563F" w:rsidRDefault="006111E0" w:rsidP="006111E0">
      <w:pPr>
        <w:tabs>
          <w:tab w:val="right" w:pos="9000"/>
        </w:tabs>
        <w:rPr>
          <w:rFonts w:cstheme="minorHAnsi"/>
        </w:rPr>
      </w:pPr>
    </w:p>
    <w:p w:rsidR="006111E0" w:rsidRPr="002F563F" w:rsidRDefault="006111E0" w:rsidP="006111E0">
      <w:pPr>
        <w:tabs>
          <w:tab w:val="right" w:pos="9000"/>
        </w:tabs>
        <w:jc w:val="both"/>
        <w:rPr>
          <w:rFonts w:cstheme="minorHAnsi"/>
        </w:rPr>
      </w:pPr>
      <w:r w:rsidRPr="002F563F">
        <w:rPr>
          <w:rFonts w:cstheme="minorHAnsi"/>
        </w:rPr>
        <w:t>Die schulische Betreuung während des Betriebspraktikums übernehme ich als durchführender Lehrer. Die betriebliche Betreuung liegt in Ihren Händen. Die Schüler werden angehalten, die von Ihnen erteilten Weisungen zu befolgen.</w:t>
      </w:r>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both"/>
        <w:rPr>
          <w:rFonts w:cstheme="minorHAnsi"/>
        </w:rPr>
      </w:pPr>
      <w:r w:rsidRPr="002F563F">
        <w:rPr>
          <w:rFonts w:cstheme="minorHAnsi"/>
        </w:rPr>
        <w:t>Bitte beachten Sie, dass für eine Befreiung bzw. für eine Beurlaubung während der Zeit des Praktikums nur die Schule zuständig ist und dass die Bestimmungen des Jugendarbeitsschutzgesetzes einzuhalten sind.</w:t>
      </w:r>
      <w:bookmarkStart w:id="0" w:name="_GoBack"/>
      <w:bookmarkEnd w:id="0"/>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both"/>
        <w:rPr>
          <w:rFonts w:cstheme="minorHAnsi"/>
        </w:rPr>
      </w:pPr>
      <w:r w:rsidRPr="002F563F">
        <w:rPr>
          <w:rFonts w:cstheme="minorHAnsi"/>
        </w:rPr>
        <w:t>Sollten Sie Ihrerseits noch Fragen zum Betriebspraktikum haben, stehe ich Ihnen jederzeit zur Verfügung.</w:t>
      </w:r>
    </w:p>
    <w:p w:rsidR="006111E0" w:rsidRPr="002F563F" w:rsidRDefault="006111E0" w:rsidP="006111E0">
      <w:pPr>
        <w:tabs>
          <w:tab w:val="right" w:pos="9000"/>
        </w:tabs>
        <w:jc w:val="both"/>
        <w:rPr>
          <w:rFonts w:cstheme="minorHAnsi"/>
        </w:rPr>
      </w:pPr>
    </w:p>
    <w:p w:rsidR="006111E0" w:rsidRPr="002F563F" w:rsidRDefault="00126309" w:rsidP="006111E0">
      <w:pPr>
        <w:tabs>
          <w:tab w:val="right" w:pos="9000"/>
        </w:tabs>
        <w:jc w:val="both"/>
        <w:rPr>
          <w:rFonts w:cstheme="minorHAnsi"/>
        </w:rPr>
      </w:pPr>
      <w:r>
        <w:rPr>
          <w:rFonts w:cstheme="minorHAnsi"/>
          <w:noProof/>
          <w:lang w:eastAsia="de-DE"/>
        </w:rPr>
        <w:drawing>
          <wp:anchor distT="0" distB="0" distL="114300" distR="114300" simplePos="0" relativeHeight="251664384" behindDoc="1" locked="0" layoutInCell="1" allowOverlap="1" wp14:anchorId="0DCAEF33" wp14:editId="3D47242F">
            <wp:simplePos x="0" y="0"/>
            <wp:positionH relativeFrom="column">
              <wp:posOffset>-128905</wp:posOffset>
            </wp:positionH>
            <wp:positionV relativeFrom="paragraph">
              <wp:posOffset>139065</wp:posOffset>
            </wp:positionV>
            <wp:extent cx="1247775" cy="704850"/>
            <wp:effectExtent l="0" t="0" r="9525" b="0"/>
            <wp:wrapNone/>
            <wp:docPr id="3" name="Grafik 3" descr="C:\Users\Media-PC\Documents\Pictures\Bild-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PC\Documents\Pictures\Bild-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1E0" w:rsidRPr="002F563F">
        <w:rPr>
          <w:rFonts w:cstheme="minorHAnsi"/>
        </w:rPr>
        <w:t>Mit freundlichen Grüßen</w:t>
      </w:r>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both"/>
        <w:rPr>
          <w:rFonts w:cstheme="minorHAnsi"/>
        </w:rPr>
      </w:pPr>
    </w:p>
    <w:p w:rsidR="006111E0" w:rsidRPr="002F563F" w:rsidRDefault="006111E0" w:rsidP="006111E0">
      <w:pPr>
        <w:tabs>
          <w:tab w:val="right" w:pos="9000"/>
        </w:tabs>
        <w:jc w:val="both"/>
        <w:rPr>
          <w:rFonts w:cstheme="minorHAnsi"/>
          <w:b/>
          <w:sz w:val="40"/>
          <w:szCs w:val="40"/>
          <w:u w:val="single"/>
        </w:rPr>
      </w:pPr>
      <w:r w:rsidRPr="002F563F">
        <w:rPr>
          <w:rFonts w:cstheme="minorHAnsi"/>
        </w:rPr>
        <w:t>Manfred Hilmer, L</w:t>
      </w:r>
    </w:p>
    <w:sectPr w:rsidR="006111E0" w:rsidRPr="002F563F" w:rsidSect="00C346C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7A" w:rsidRDefault="00343D7A" w:rsidP="00C346C1">
      <w:pPr>
        <w:spacing w:line="240" w:lineRule="auto"/>
      </w:pPr>
      <w:r>
        <w:separator/>
      </w:r>
    </w:p>
  </w:endnote>
  <w:endnote w:type="continuationSeparator" w:id="0">
    <w:p w:rsidR="00343D7A" w:rsidRDefault="00343D7A" w:rsidP="00C3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7A" w:rsidRDefault="00343D7A" w:rsidP="00C346C1">
      <w:pPr>
        <w:spacing w:line="240" w:lineRule="auto"/>
      </w:pPr>
      <w:r>
        <w:separator/>
      </w:r>
    </w:p>
  </w:footnote>
  <w:footnote w:type="continuationSeparator" w:id="0">
    <w:p w:rsidR="00343D7A" w:rsidRDefault="00343D7A" w:rsidP="00C34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5F"/>
    <w:rsid w:val="00000765"/>
    <w:rsid w:val="000316E8"/>
    <w:rsid w:val="000D3C2F"/>
    <w:rsid w:val="000D7FA3"/>
    <w:rsid w:val="000E0882"/>
    <w:rsid w:val="00126309"/>
    <w:rsid w:val="0017711D"/>
    <w:rsid w:val="001A653D"/>
    <w:rsid w:val="001D5F5E"/>
    <w:rsid w:val="001F275F"/>
    <w:rsid w:val="00281AFE"/>
    <w:rsid w:val="002F563F"/>
    <w:rsid w:val="00307716"/>
    <w:rsid w:val="00320BA6"/>
    <w:rsid w:val="00343D7A"/>
    <w:rsid w:val="0035757A"/>
    <w:rsid w:val="00371D28"/>
    <w:rsid w:val="003C2587"/>
    <w:rsid w:val="003F2452"/>
    <w:rsid w:val="004806B8"/>
    <w:rsid w:val="005E0C95"/>
    <w:rsid w:val="006111E0"/>
    <w:rsid w:val="00676151"/>
    <w:rsid w:val="006A36EE"/>
    <w:rsid w:val="00724C35"/>
    <w:rsid w:val="007F2C59"/>
    <w:rsid w:val="007F507E"/>
    <w:rsid w:val="007F7A5D"/>
    <w:rsid w:val="008A45C4"/>
    <w:rsid w:val="00900995"/>
    <w:rsid w:val="00950048"/>
    <w:rsid w:val="009728B4"/>
    <w:rsid w:val="009D4CAD"/>
    <w:rsid w:val="00AB4D23"/>
    <w:rsid w:val="00AB6415"/>
    <w:rsid w:val="00AF7644"/>
    <w:rsid w:val="00B17F9A"/>
    <w:rsid w:val="00B932F6"/>
    <w:rsid w:val="00BA262E"/>
    <w:rsid w:val="00BA42EC"/>
    <w:rsid w:val="00C346C1"/>
    <w:rsid w:val="00D156CB"/>
    <w:rsid w:val="00D15D82"/>
    <w:rsid w:val="00E02DA5"/>
    <w:rsid w:val="00E97F96"/>
    <w:rsid w:val="00EA1E05"/>
    <w:rsid w:val="00ED3E53"/>
    <w:rsid w:val="00F05270"/>
    <w:rsid w:val="00F140AA"/>
    <w:rsid w:val="00F47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FAE86-F766-4112-A6BE-B5904B4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346C1"/>
    <w:pPr>
      <w:keepNext/>
      <w:spacing w:line="240" w:lineRule="auto"/>
      <w:jc w:val="center"/>
      <w:outlineLvl w:val="0"/>
    </w:pPr>
    <w:rPr>
      <w:rFonts w:ascii="Times New Roman" w:eastAsia="Times New Roman" w:hAnsi="Times New Roman" w:cs="Times New Roman"/>
      <w:i/>
      <w:iCs/>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4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6C1"/>
    <w:rPr>
      <w:rFonts w:ascii="Tahoma" w:hAnsi="Tahoma" w:cs="Tahoma"/>
      <w:sz w:val="16"/>
      <w:szCs w:val="16"/>
    </w:rPr>
  </w:style>
  <w:style w:type="character" w:customStyle="1" w:styleId="berschrift1Zchn">
    <w:name w:val="Überschrift 1 Zchn"/>
    <w:basedOn w:val="Absatz-Standardschriftart"/>
    <w:link w:val="berschrift1"/>
    <w:rsid w:val="00C346C1"/>
    <w:rPr>
      <w:rFonts w:ascii="Times New Roman" w:eastAsia="Times New Roman" w:hAnsi="Times New Roman" w:cs="Times New Roman"/>
      <w:i/>
      <w:iCs/>
      <w:sz w:val="18"/>
      <w:szCs w:val="24"/>
      <w:lang w:eastAsia="de-DE"/>
    </w:rPr>
  </w:style>
  <w:style w:type="paragraph" w:customStyle="1" w:styleId="western">
    <w:name w:val="western"/>
    <w:basedOn w:val="Standard"/>
    <w:rsid w:val="00C346C1"/>
    <w:pPr>
      <w:spacing w:before="100" w:beforeAutospacing="1" w:after="119" w:line="240" w:lineRule="auto"/>
    </w:pPr>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C346C1"/>
    <w:pPr>
      <w:overflowPunct w:val="0"/>
      <w:autoSpaceDE w:val="0"/>
      <w:autoSpaceDN w:val="0"/>
      <w:adjustRightInd w:val="0"/>
      <w:spacing w:line="240" w:lineRule="auto"/>
      <w:jc w:val="center"/>
    </w:pPr>
    <w:rPr>
      <w:rFonts w:ascii="Times New Roman" w:eastAsia="Times New Roman" w:hAnsi="Times New Roman" w:cs="Times New Roman"/>
      <w:sz w:val="24"/>
      <w:szCs w:val="20"/>
      <w:lang w:val="it-IT" w:eastAsia="de-DE"/>
    </w:rPr>
  </w:style>
  <w:style w:type="character" w:customStyle="1" w:styleId="Textkrper3Zchn">
    <w:name w:val="Textkörper 3 Zchn"/>
    <w:basedOn w:val="Absatz-Standardschriftart"/>
    <w:link w:val="Textkrper3"/>
    <w:rsid w:val="00C346C1"/>
    <w:rPr>
      <w:rFonts w:ascii="Times New Roman" w:eastAsia="Times New Roman" w:hAnsi="Times New Roman" w:cs="Times New Roman"/>
      <w:sz w:val="24"/>
      <w:szCs w:val="20"/>
      <w:lang w:val="it-IT" w:eastAsia="de-DE"/>
    </w:rPr>
  </w:style>
  <w:style w:type="character" w:styleId="Hyperlink">
    <w:name w:val="Hyperlink"/>
    <w:rsid w:val="00C346C1"/>
    <w:rPr>
      <w:color w:val="0000FF"/>
      <w:u w:val="single"/>
    </w:rPr>
  </w:style>
  <w:style w:type="paragraph" w:styleId="Kopfzeile">
    <w:name w:val="header"/>
    <w:basedOn w:val="Standard"/>
    <w:link w:val="KopfzeileZchn"/>
    <w:uiPriority w:val="99"/>
    <w:unhideWhenUsed/>
    <w:rsid w:val="00C346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46C1"/>
  </w:style>
  <w:style w:type="paragraph" w:styleId="Fuzeile">
    <w:name w:val="footer"/>
    <w:basedOn w:val="Standard"/>
    <w:link w:val="FuzeileZchn"/>
    <w:uiPriority w:val="99"/>
    <w:unhideWhenUsed/>
    <w:rsid w:val="00C346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EA9C-DD20-41FC-8C55-CCD7955F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15</cp:revision>
  <cp:lastPrinted>2012-11-22T22:38:00Z</cp:lastPrinted>
  <dcterms:created xsi:type="dcterms:W3CDTF">2012-11-25T20:41:00Z</dcterms:created>
  <dcterms:modified xsi:type="dcterms:W3CDTF">2015-10-18T21:30:00Z</dcterms:modified>
</cp:coreProperties>
</file>